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C3" w:rsidRDefault="00E37438">
      <w:pPr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-13970</wp:posOffset>
                </wp:positionV>
                <wp:extent cx="4600575" cy="890905"/>
                <wp:effectExtent l="0" t="19050" r="28575" b="23495"/>
                <wp:wrapNone/>
                <wp:docPr id="4" name="Vodorovný svit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0575" cy="89090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4" o:spid="_x0000_s1026" type="#_x0000_t98" style="position:absolute;margin-left:51.4pt;margin-top:-1.1pt;width:362.25pt;height:7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" fillcolor="#c5e0b3 [1305]" strokecolor="#1f4d78 [1604]" strokeweight="1pt">
                <v:stroke joinstyle="miter"/>
                <v:path arrowok="t"/>
              </v:shape>
            </w:pict>
          </mc:Fallback>
        </mc:AlternateContent>
      </w:r>
      <w:r w:rsidR="00843D4F"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F12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F12" w:rsidRPr="001C6F12">
        <w:rPr>
          <w:rFonts w:ascii="Cambria" w:hAnsi="Cambria" w:cs="Cambria"/>
          <w:sz w:val="28"/>
          <w:szCs w:val="28"/>
        </w:rPr>
        <w:t xml:space="preserve">                 </w:t>
      </w:r>
    </w:p>
    <w:p w:rsidR="00682939" w:rsidRDefault="00685AC3" w:rsidP="00F851CC">
      <w:pPr>
        <w:spacing w:after="0"/>
        <w:rPr>
          <w:rFonts w:ascii="Gill Sans Ultra Bold" w:hAnsi="Gill Sans Ultra Bold"/>
          <w:noProof/>
          <w:color w:val="385623" w:themeColor="accent6" w:themeShade="80"/>
          <w:sz w:val="24"/>
          <w:szCs w:val="24"/>
          <w:lang w:eastAsia="cs-CZ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  <w:r w:rsidR="001C6F12" w:rsidRPr="00685AC3">
        <w:rPr>
          <w:rFonts w:ascii="Gill Sans Ultra Bold" w:hAnsi="Gill Sans Ultra Bold" w:cs="Calibri"/>
          <w:color w:val="385623" w:themeColor="accent6" w:themeShade="80"/>
          <w:sz w:val="24"/>
          <w:szCs w:val="24"/>
        </w:rPr>
        <w:t>Č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ESKOMORAVSK</w:t>
      </w:r>
      <w:r w:rsidR="001C6F12" w:rsidRPr="00685AC3">
        <w:rPr>
          <w:rFonts w:ascii="Gill Sans Ultra Bold" w:hAnsi="Gill Sans Ultra Bold" w:cs="Bodoni MT Black"/>
          <w:color w:val="385623" w:themeColor="accent6" w:themeShade="80"/>
          <w:sz w:val="24"/>
          <w:szCs w:val="24"/>
        </w:rPr>
        <w:t>Á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 ST</w:t>
      </w:r>
      <w:r w:rsidR="001C6F12" w:rsidRPr="00685AC3">
        <w:rPr>
          <w:rFonts w:ascii="Gill Sans Ultra Bold" w:hAnsi="Gill Sans Ultra Bold" w:cs="Calibri"/>
          <w:color w:val="385623" w:themeColor="accent6" w:themeShade="80"/>
          <w:sz w:val="24"/>
          <w:szCs w:val="24"/>
        </w:rPr>
        <w:t>Ř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ELECK</w:t>
      </w:r>
      <w:r w:rsidR="001C6F12" w:rsidRPr="00685AC3">
        <w:rPr>
          <w:rFonts w:ascii="Gill Sans Ultra Bold" w:hAnsi="Gill Sans Ultra Bold" w:cs="Bodoni MT Black"/>
          <w:color w:val="385623" w:themeColor="accent6" w:themeShade="80"/>
          <w:sz w:val="24"/>
          <w:szCs w:val="24"/>
        </w:rPr>
        <w:t>Á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 JEDNOTA z.s.</w:t>
      </w:r>
      <w:r w:rsidR="001C6F12" w:rsidRPr="00685AC3">
        <w:rPr>
          <w:rFonts w:ascii="Gill Sans Ultra Bold" w:hAnsi="Gill Sans Ultra Bold"/>
          <w:noProof/>
          <w:color w:val="385623" w:themeColor="accent6" w:themeShade="80"/>
          <w:sz w:val="24"/>
          <w:szCs w:val="24"/>
          <w:lang w:eastAsia="cs-CZ"/>
        </w:rPr>
        <w:t xml:space="preserve"> </w:t>
      </w:r>
    </w:p>
    <w:p w:rsidR="00F851CC" w:rsidRDefault="00F851CC" w:rsidP="00F851CC">
      <w:pPr>
        <w:spacing w:after="0"/>
        <w:rPr>
          <w:rFonts w:ascii="Bodoni MT Black" w:hAnsi="Bodoni MT Black"/>
          <w:color w:val="538135" w:themeColor="accent6" w:themeShade="BF"/>
          <w:sz w:val="32"/>
          <w:szCs w:val="32"/>
        </w:rPr>
      </w:pPr>
      <w:r>
        <w:rPr>
          <w:rFonts w:ascii="Bodoni MT Black" w:hAnsi="Bodoni MT Black"/>
          <w:color w:val="538135" w:themeColor="accent6" w:themeShade="BF"/>
          <w:sz w:val="32"/>
          <w:szCs w:val="32"/>
        </w:rPr>
        <w:t xml:space="preserve">                                  </w:t>
      </w:r>
    </w:p>
    <w:p w:rsidR="00F851CC" w:rsidRPr="00685AC3" w:rsidRDefault="00F851CC" w:rsidP="00F851CC">
      <w:pPr>
        <w:spacing w:after="0"/>
        <w:jc w:val="center"/>
        <w:rPr>
          <w:rFonts w:ascii="Gill Sans Ultra Bold" w:hAnsi="Gill Sans Ultra Bold"/>
          <w:sz w:val="24"/>
          <w:szCs w:val="24"/>
        </w:rPr>
      </w:pPr>
      <w:r w:rsidRPr="00F851CC">
        <w:rPr>
          <w:rFonts w:ascii="Bodoni MT Black" w:hAnsi="Bodoni MT Black"/>
          <w:color w:val="000000" w:themeColor="text1"/>
          <w:sz w:val="32"/>
          <w:szCs w:val="32"/>
        </w:rPr>
        <w:t>Propozice</w:t>
      </w:r>
    </w:p>
    <w:p w:rsidR="001C6F12" w:rsidRPr="006C30C3" w:rsidRDefault="001C6F12" w:rsidP="00F851CC">
      <w:pPr>
        <w:spacing w:after="0"/>
        <w:jc w:val="center"/>
        <w:rPr>
          <w:rFonts w:ascii="Bodoni MT Black" w:hAnsi="Bodoni MT Black"/>
          <w:color w:val="000000" w:themeColor="text1"/>
          <w:sz w:val="28"/>
          <w:szCs w:val="28"/>
        </w:rPr>
      </w:pPr>
      <w:r w:rsidRPr="006C30C3">
        <w:rPr>
          <w:rFonts w:ascii="Bodoni MT Black" w:hAnsi="Bodoni MT Black"/>
          <w:color w:val="000000" w:themeColor="text1"/>
          <w:sz w:val="28"/>
          <w:szCs w:val="28"/>
        </w:rPr>
        <w:t>st</w:t>
      </w:r>
      <w:r w:rsidRPr="006C30C3">
        <w:rPr>
          <w:rFonts w:ascii="Cambria" w:hAnsi="Cambria" w:cs="Cambria"/>
          <w:color w:val="000000" w:themeColor="text1"/>
          <w:sz w:val="28"/>
          <w:szCs w:val="28"/>
        </w:rPr>
        <w:t>ř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>eleck</w:t>
      </w:r>
      <w:r w:rsidRPr="006C30C3">
        <w:rPr>
          <w:rFonts w:ascii="Bodoni MT Black" w:hAnsi="Bodoni MT Black" w:cs="Bodoni MT Black"/>
          <w:color w:val="000000" w:themeColor="text1"/>
          <w:sz w:val="28"/>
          <w:szCs w:val="28"/>
        </w:rPr>
        <w:t>é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 xml:space="preserve"> sout</w:t>
      </w:r>
      <w:r w:rsidRPr="006C30C3">
        <w:rPr>
          <w:rFonts w:ascii="Cambria" w:hAnsi="Cambria"/>
          <w:color w:val="000000" w:themeColor="text1"/>
          <w:sz w:val="28"/>
          <w:szCs w:val="28"/>
        </w:rPr>
        <w:t>ě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>že</w:t>
      </w:r>
      <w:r w:rsidR="00F523D5" w:rsidRPr="006C30C3">
        <w:rPr>
          <w:rFonts w:ascii="Bodoni MT Black" w:hAnsi="Bodoni MT Black"/>
          <w:color w:val="000000" w:themeColor="text1"/>
          <w:sz w:val="28"/>
          <w:szCs w:val="28"/>
        </w:rPr>
        <w:t xml:space="preserve"> K4M</w:t>
      </w:r>
    </w:p>
    <w:p w:rsidR="001D6D33" w:rsidRDefault="001D6D33" w:rsidP="00685AC3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851CC">
        <w:rPr>
          <w:rFonts w:ascii="Arial" w:hAnsi="Arial" w:cs="Arial"/>
          <w:color w:val="000000" w:themeColor="text1"/>
          <w:sz w:val="20"/>
          <w:szCs w:val="20"/>
        </w:rPr>
        <w:t>KULOVÝ ČTYŘBOJ Z</w:t>
      </w:r>
      <w:r w:rsidR="006C30C3" w:rsidRPr="00F851C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851CC">
        <w:rPr>
          <w:rFonts w:ascii="Arial" w:hAnsi="Arial" w:cs="Arial"/>
          <w:color w:val="000000" w:themeColor="text1"/>
          <w:sz w:val="20"/>
          <w:szCs w:val="20"/>
        </w:rPr>
        <w:t>MALORÁŽ</w:t>
      </w:r>
      <w:r w:rsidR="006C30C3" w:rsidRPr="00F851CC">
        <w:rPr>
          <w:rFonts w:ascii="Arial" w:hAnsi="Arial" w:cs="Arial"/>
          <w:color w:val="000000" w:themeColor="text1"/>
          <w:sz w:val="20"/>
          <w:szCs w:val="20"/>
        </w:rPr>
        <w:t>NÍ PUŠK</w:t>
      </w:r>
      <w:r w:rsidRPr="00F851CC">
        <w:rPr>
          <w:rFonts w:ascii="Arial" w:hAnsi="Arial" w:cs="Arial"/>
          <w:color w:val="000000" w:themeColor="text1"/>
          <w:sz w:val="20"/>
          <w:szCs w:val="20"/>
        </w:rPr>
        <w:t>Y</w:t>
      </w:r>
    </w:p>
    <w:p w:rsidR="005D7AE8" w:rsidRPr="00F851CC" w:rsidRDefault="005D7AE8" w:rsidP="00685AC3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5. ročník</w:t>
      </w:r>
    </w:p>
    <w:p w:rsidR="001C6F12" w:rsidRPr="006C30C3" w:rsidRDefault="001C6F12">
      <w:pPr>
        <w:rPr>
          <w:rFonts w:ascii="Arial" w:hAnsi="Arial" w:cs="Arial"/>
          <w:color w:val="385623" w:themeColor="accent6" w:themeShade="80"/>
        </w:rPr>
      </w:pPr>
    </w:p>
    <w:p w:rsidR="001C6F12" w:rsidRPr="008120A2" w:rsidRDefault="001C6F12" w:rsidP="00746CEC">
      <w:pPr>
        <w:spacing w:after="0" w:line="240" w:lineRule="auto"/>
        <w:rPr>
          <w:rFonts w:ascii="Britannic Bold" w:hAnsi="Britannic Bold"/>
          <w:b/>
        </w:rPr>
      </w:pPr>
      <w:r>
        <w:rPr>
          <w:rFonts w:ascii="Bodoni MT Black" w:hAnsi="Bodoni MT Black"/>
        </w:rPr>
        <w:t>Datum konání:</w:t>
      </w:r>
      <w:r w:rsidR="005A03F2">
        <w:rPr>
          <w:rFonts w:ascii="Bodoni MT Black" w:hAnsi="Bodoni MT Black"/>
        </w:rPr>
        <w:t xml:space="preserve"> </w:t>
      </w:r>
      <w:r w:rsidR="005A03F2">
        <w:rPr>
          <w:rFonts w:ascii="Bodoni MT Black" w:hAnsi="Bodoni MT Black"/>
        </w:rPr>
        <w:tab/>
      </w:r>
      <w:r w:rsidR="005D7AE8">
        <w:rPr>
          <w:rFonts w:ascii="Bodoni MT Black" w:hAnsi="Bodoni MT Black"/>
        </w:rPr>
        <w:t>26.6.2021</w:t>
      </w:r>
    </w:p>
    <w:p w:rsidR="001C6F12" w:rsidRPr="008120A2" w:rsidRDefault="001C6F12" w:rsidP="00746CEC">
      <w:pPr>
        <w:spacing w:after="0" w:line="240" w:lineRule="auto"/>
        <w:rPr>
          <w:rFonts w:ascii="Arial Black" w:hAnsi="Arial Black"/>
        </w:rPr>
      </w:pPr>
      <w:r>
        <w:rPr>
          <w:rFonts w:ascii="Bodoni MT Black" w:hAnsi="Bodoni MT Black"/>
        </w:rPr>
        <w:t>Místo konání:</w:t>
      </w:r>
      <w:r>
        <w:rPr>
          <w:rFonts w:ascii="Bodoni MT Black" w:hAnsi="Bodoni MT Black"/>
        </w:rPr>
        <w:tab/>
      </w:r>
      <w:r w:rsidR="005A03F2" w:rsidRPr="008120A2">
        <w:rPr>
          <w:rFonts w:ascii="Caladea" w:hAnsi="Caladea"/>
          <w:b/>
        </w:rPr>
        <w:t>Střelnice Halda-Vinařice</w:t>
      </w:r>
    </w:p>
    <w:p w:rsidR="001C6F12" w:rsidRPr="00F523D5" w:rsidRDefault="001C6F12" w:rsidP="00746CEC">
      <w:pPr>
        <w:spacing w:after="0" w:line="240" w:lineRule="auto"/>
        <w:rPr>
          <w:rFonts w:ascii="Times New Roman" w:hAnsi="Times New Roman" w:cs="Times New Roman"/>
        </w:rPr>
      </w:pPr>
      <w:r w:rsidRPr="008120A2">
        <w:rPr>
          <w:rFonts w:ascii="Bodoni MT Black" w:hAnsi="Bodoni MT Black"/>
        </w:rPr>
        <w:t>Druh sout</w:t>
      </w:r>
      <w:r w:rsidRPr="008120A2">
        <w:rPr>
          <w:rFonts w:ascii="Cambria" w:hAnsi="Cambria" w:cs="Cambria"/>
        </w:rPr>
        <w:t>ě</w:t>
      </w:r>
      <w:r w:rsidRPr="008120A2">
        <w:rPr>
          <w:rFonts w:ascii="Bodoni MT Black" w:hAnsi="Bodoni MT Black"/>
        </w:rPr>
        <w:t>že:</w:t>
      </w:r>
      <w:r w:rsidR="005A03F2" w:rsidRPr="008120A2">
        <w:rPr>
          <w:rFonts w:ascii="Arial Black" w:hAnsi="Arial Black"/>
        </w:rPr>
        <w:tab/>
      </w:r>
      <w:r w:rsidR="005A03F2" w:rsidRPr="00F523D5">
        <w:rPr>
          <w:rFonts w:ascii="Caladea" w:hAnsi="Caladea"/>
        </w:rPr>
        <w:t>Střelba z MPu K4M</w:t>
      </w:r>
      <w:r w:rsidR="000B250E" w:rsidRPr="00F523D5">
        <w:rPr>
          <w:rFonts w:ascii="Caladea" w:hAnsi="Caladea"/>
        </w:rPr>
        <w:t xml:space="preserve"> dle pravidel ČMMJ</w:t>
      </w:r>
      <w:r w:rsidR="00676EA8" w:rsidRPr="00F523D5">
        <w:rPr>
          <w:rFonts w:ascii="Caladea" w:hAnsi="Caladea"/>
        </w:rPr>
        <w:t xml:space="preserve"> veřejný závod</w:t>
      </w:r>
    </w:p>
    <w:p w:rsidR="00F851CC" w:rsidRDefault="00F851CC" w:rsidP="00F851CC">
      <w:pPr>
        <w:spacing w:after="0" w:line="240" w:lineRule="auto"/>
        <w:rPr>
          <w:rFonts w:ascii="Franklin Gothic Medium Cond" w:hAnsi="Franklin Gothic Medium Cond"/>
        </w:rPr>
      </w:pPr>
    </w:p>
    <w:p w:rsidR="00F851CC" w:rsidRPr="00F97C2E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Ředitel soutěže:</w:t>
      </w:r>
      <w:r w:rsidRPr="002705F0">
        <w:rPr>
          <w:rFonts w:ascii="Franklin Gothic Medium Cond" w:hAnsi="Franklin Gothic Medium Cond"/>
        </w:rPr>
        <w:tab/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>Petr FIALA</w:t>
      </w:r>
    </w:p>
    <w:p w:rsidR="00F851CC" w:rsidRPr="0084655E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4655E">
        <w:rPr>
          <w:rFonts w:ascii="Franklin Gothic Medium Cond" w:hAnsi="Franklin Gothic Medium Cond"/>
        </w:rPr>
        <w:t>Hlavní rozhodčí</w:t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>:</w:t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ab/>
        <w:t>Karel Hartl</w:t>
      </w:r>
    </w:p>
    <w:p w:rsidR="00F851CC" w:rsidRPr="002705F0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Rozhodčí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:            </w:t>
      </w:r>
      <w:r w:rsidRPr="00F97C2E">
        <w:rPr>
          <w:rFonts w:ascii="Arial" w:eastAsia="Times New Roman" w:hAnsi="Arial" w:cs="Arial"/>
          <w:sz w:val="18"/>
          <w:szCs w:val="18"/>
          <w:lang w:eastAsia="cs-CZ"/>
        </w:rPr>
        <w:t>Stanislav Voříšek, Karel Šmíd</w:t>
      </w:r>
    </w:p>
    <w:p w:rsidR="005A03F2" w:rsidRDefault="005A03F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</w:p>
    <w:p w:rsidR="005A03F2" w:rsidRPr="00F523D5" w:rsidRDefault="005A03F2" w:rsidP="005A03F2">
      <w:pPr>
        <w:pStyle w:val="Nadpis3"/>
        <w:spacing w:before="0" w:after="0"/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</w:pPr>
      <w:r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Soutěžní disciplíny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v mířené střelbě na přesnost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,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všechny terče umístěny ve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vzdálenosti 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50m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.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1.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liška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redukovaná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poloha v leže (sedě s oporou), 3+10 ran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čas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e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2 + 6 minut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srnec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 xml:space="preserve"> -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poloha ve stoje s oporou, 10 ran, čas 6 minut,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3.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kamzík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-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poloha ve stoje s oporou volné tyče, 10 ran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čas 6 minut, 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4.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T</w:t>
      </w:r>
      <w:r w:rsidR="00F97C2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F97C2E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kňour</w:t>
      </w:r>
      <w:r w:rsidR="00F97C2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-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poloha ve stoje bez opory, 10 ran, čas 6 minut, </w:t>
      </w:r>
    </w:p>
    <w:p w:rsidR="00F97C2E" w:rsidRDefault="00F97C2E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Hodnocení jednotlivců se stanoví ze součtu výsledků všech disciplín. V případě rovnosti bodů rozhoduje výsledek disciplíny č.4. </w:t>
      </w:r>
    </w:p>
    <w:p w:rsidR="005A03F2" w:rsidRDefault="005A03F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Zbraně a střelivo</w:t>
      </w:r>
      <w:r>
        <w:rPr>
          <w:rFonts w:ascii="Cambria" w:hAnsi="Cambria"/>
        </w:rPr>
        <w:t>:</w:t>
      </w:r>
      <w:r w:rsidR="002705F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Vlastní, vč. střeliva a povolených pomůcek. </w:t>
      </w: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804ABB" w:rsidRPr="002705F0" w:rsidRDefault="001C6F1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705F0">
        <w:rPr>
          <w:rFonts w:ascii="Franklin Gothic Medium Cond" w:hAnsi="Franklin Gothic Medium Cond"/>
        </w:rPr>
        <w:t>Podmínky účasti v soutěži</w:t>
      </w:r>
      <w:r w:rsidRPr="002705F0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Bodoni MT Black" w:hAnsi="Bodoni MT Black"/>
        </w:rPr>
        <w:t xml:space="preserve"> </w:t>
      </w:r>
      <w:r w:rsidRPr="00843D4F">
        <w:t>1.</w:t>
      </w:r>
      <w:r>
        <w:rPr>
          <w:rFonts w:ascii="Bodoni MT Black" w:hAnsi="Bodoni MT Black"/>
        </w:rPr>
        <w:t xml:space="preserve">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>S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outěže se mohou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účastnit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funkcionáři soutěže, delegovaný rozhodčí, závodníci a hosté, kteří se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</w:t>
      </w:r>
    </w:p>
    <w:p w:rsidR="00843D4F" w:rsidRPr="002705F0" w:rsidRDefault="00F97C2E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prezentovali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na soutěž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– otevřený závod.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2. Každý účastník soutěže se účastní na vlastní odpovědnost, nebezpečí, na vlastní náklady a činí tak </w:t>
      </w:r>
    </w:p>
    <w:p w:rsidR="00804ABB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svobodně, zavazuje se řídit propozicemi a dodržovat </w:t>
      </w:r>
      <w:r w:rsidR="00843D4F" w:rsidRPr="002705F0">
        <w:rPr>
          <w:rFonts w:ascii="Arial" w:eastAsia="Times New Roman" w:hAnsi="Arial" w:cs="Arial"/>
          <w:sz w:val="18"/>
          <w:szCs w:val="18"/>
        </w:rPr>
        <w:t>bezpečnostní opatření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při střelbě, což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stvrzuje svým podpisem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n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a prezenční listině soutěže.</w:t>
      </w:r>
    </w:p>
    <w:p w:rsidR="00746CEC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3. Doklady – </w:t>
      </w:r>
      <w:r w:rsidR="007C07E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předloží při prezentaci zbrojní průkaz </w:t>
      </w:r>
      <w:r w:rsidR="00183498" w:rsidRPr="002705F0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průkaz zbraně</w:t>
      </w:r>
      <w:r w:rsidR="008120A2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746CEC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</w:p>
    <w:p w:rsidR="00746CEC" w:rsidRDefault="00746CEC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B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ez těchto dokladů nebude závodník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připuštěn do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soutěže. Soutěžící bez ZP se mohou zúčastnit pouze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746CEC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pokud mají doprovod odpovědné osoby. </w:t>
      </w:r>
    </w:p>
    <w:p w:rsidR="00295A41" w:rsidRDefault="00295A41" w:rsidP="002705F0">
      <w:pPr>
        <w:spacing w:after="0"/>
        <w:ind w:left="-5"/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4. Přihlášky přímo na střelnici</w:t>
      </w:r>
      <w:r>
        <w:t>.</w:t>
      </w:r>
    </w:p>
    <w:p w:rsidR="00196870" w:rsidRDefault="00196870" w:rsidP="0019687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67"/>
        <w:rPr>
          <w:rFonts w:ascii="Cambria" w:hAnsi="Cambria"/>
        </w:rPr>
      </w:pPr>
    </w:p>
    <w:p w:rsidR="00196870" w:rsidRPr="00F97C2E" w:rsidRDefault="00843D4F" w:rsidP="007C07E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Příspěvek:</w:t>
      </w:r>
      <w:r w:rsidR="00196870">
        <w:rPr>
          <w:rFonts w:ascii="Cambria" w:hAnsi="Cambria"/>
        </w:rPr>
        <w:t xml:space="preserve"> </w:t>
      </w:r>
      <w:r w:rsidR="007C07E0">
        <w:rPr>
          <w:rFonts w:ascii="Cambria" w:hAnsi="Cambria"/>
        </w:rPr>
        <w:tab/>
      </w:r>
      <w:r w:rsidR="00183498" w:rsidRPr="00F97C2E">
        <w:rPr>
          <w:rFonts w:ascii="Arial" w:hAnsi="Arial" w:cs="Arial"/>
          <w:sz w:val="18"/>
          <w:szCs w:val="18"/>
        </w:rPr>
        <w:t>K</w:t>
      </w:r>
      <w:r w:rsidR="00196870" w:rsidRPr="00F97C2E">
        <w:rPr>
          <w:rFonts w:ascii="Arial" w:hAnsi="Arial" w:cs="Arial"/>
          <w:sz w:val="18"/>
          <w:szCs w:val="18"/>
        </w:rPr>
        <w:t xml:space="preserve">aždý závodník zaplatí příspěvek na pokrytí nákladů soutěže ve výši </w:t>
      </w:r>
      <w:r w:rsidR="00F523D5">
        <w:rPr>
          <w:rFonts w:ascii="Arial" w:hAnsi="Arial" w:cs="Arial"/>
          <w:sz w:val="18"/>
          <w:szCs w:val="18"/>
        </w:rPr>
        <w:t>150</w:t>
      </w:r>
      <w:r w:rsidR="00196870" w:rsidRPr="00F97C2E">
        <w:rPr>
          <w:rFonts w:ascii="Arial" w:hAnsi="Arial" w:cs="Arial"/>
          <w:sz w:val="18"/>
          <w:szCs w:val="18"/>
        </w:rPr>
        <w:t>,- Kč.</w:t>
      </w:r>
    </w:p>
    <w:p w:rsidR="00843D4F" w:rsidRPr="00843D4F" w:rsidRDefault="00843D4F" w:rsidP="00843D4F">
      <w:pPr>
        <w:widowControl w:val="0"/>
        <w:tabs>
          <w:tab w:val="left" w:pos="412"/>
        </w:tabs>
        <w:spacing w:after="0" w:line="274" w:lineRule="exact"/>
        <w:jc w:val="both"/>
        <w:rPr>
          <w:rFonts w:ascii="Cambria" w:hAnsi="Cambria"/>
        </w:rPr>
      </w:pPr>
    </w:p>
    <w:p w:rsidR="00183498" w:rsidRPr="002705F0" w:rsidRDefault="00183498" w:rsidP="002705F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183498" w:rsidRDefault="009C0005" w:rsidP="00D6790E">
      <w:pPr>
        <w:spacing w:after="0"/>
        <w:ind w:left="-5"/>
        <w:rPr>
          <w:rFonts w:ascii="Cambria" w:hAnsi="Cambria"/>
        </w:rPr>
      </w:pPr>
      <w:r w:rsidRPr="002705F0">
        <w:rPr>
          <w:rFonts w:ascii="Franklin Gothic Medium Cond" w:hAnsi="Franklin Gothic Medium Cond"/>
        </w:rPr>
        <w:t>Bezpečnost:</w:t>
      </w:r>
      <w:r w:rsidR="000446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mbria" w:hAnsi="Cambria"/>
        </w:rPr>
        <w:t xml:space="preserve">1.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>Všichni účastníci soutěže jsou povinni přísně dodržovat bezpečnostní opatření podle pravidel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vnitřních předpisů a propozic závodu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0446DA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a rozhodčí povinně použijí vlastní chrániče sluchu a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jsou doporučeny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ochranné brýle. </w:t>
      </w:r>
    </w:p>
    <w:p w:rsidR="00DE272C" w:rsidRPr="00DE272C" w:rsidRDefault="00183498" w:rsidP="00183498">
      <w:pPr>
        <w:tabs>
          <w:tab w:val="left" w:pos="-1560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>3.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Mimo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střelecké stanoviště musí být v areálu střelnice zbraně vybité a s vyjmutým zásobníkem </w:t>
      </w:r>
      <w:r w:rsidR="00DE272C" w:rsidRPr="00DE272C">
        <w:rPr>
          <w:rFonts w:ascii="Arial" w:eastAsia="Times New Roman" w:hAnsi="Arial" w:cs="Arial"/>
          <w:sz w:val="18"/>
          <w:szCs w:val="18"/>
          <w:lang w:eastAsia="cs-CZ"/>
        </w:rPr>
        <w:t xml:space="preserve">s vyjmutým zásobníkem a otevřeným závěrem. Jakákoliv manipulace se zbraněmi mimo stanoviště je zakázána, při přesunu na další palebnou čáru musí být zbraně vybité, zásobníky vyjmuté a otevřené závěry. Zbraně se nabíjejí na palebné čáře na povel hlavního rozhodčího, nebo řídícího střelby či asistenta ŘS, případně </w:t>
      </w:r>
      <w:r w:rsidR="006C30C3">
        <w:rPr>
          <w:rFonts w:ascii="Arial" w:eastAsia="Times New Roman" w:hAnsi="Arial" w:cs="Arial"/>
          <w:sz w:val="18"/>
          <w:szCs w:val="18"/>
          <w:lang w:eastAsia="cs-CZ"/>
        </w:rPr>
        <w:t>ř</w:t>
      </w:r>
      <w:r w:rsidR="00DE272C" w:rsidRPr="00DE272C">
        <w:rPr>
          <w:rFonts w:ascii="Arial" w:eastAsia="Times New Roman" w:hAnsi="Arial" w:cs="Arial"/>
          <w:sz w:val="18"/>
          <w:szCs w:val="18"/>
          <w:lang w:eastAsia="cs-CZ"/>
        </w:rPr>
        <w:t>editelem pověřeného funkcionáře.</w:t>
      </w:r>
    </w:p>
    <w:p w:rsidR="000446DA" w:rsidRPr="00D6790E" w:rsidRDefault="00183498" w:rsidP="00183498">
      <w:pPr>
        <w:tabs>
          <w:tab w:val="left" w:pos="-1560"/>
        </w:tabs>
        <w:ind w:left="284" w:hanging="284"/>
        <w:jc w:val="both"/>
        <w:rPr>
          <w:rFonts w:ascii="Arial" w:hAnsi="Arial"/>
          <w:b/>
          <w:color w:val="000000"/>
          <w:sz w:val="18"/>
        </w:rPr>
      </w:pPr>
      <w:r>
        <w:t xml:space="preserve">4. </w:t>
      </w:r>
      <w:r w:rsidR="000446DA" w:rsidRPr="00D6790E">
        <w:rPr>
          <w:rFonts w:ascii="Arial" w:hAnsi="Arial"/>
          <w:b/>
          <w:color w:val="000000"/>
          <w:sz w:val="18"/>
        </w:rPr>
        <w:t>V případě porušení bezpečnostních pravidel může být závodník ihned diskvalifikován</w:t>
      </w:r>
      <w:r w:rsidR="004F7A82">
        <w:rPr>
          <w:rFonts w:ascii="Arial" w:hAnsi="Arial"/>
          <w:b/>
          <w:color w:val="000000"/>
          <w:sz w:val="18"/>
        </w:rPr>
        <w:t>,</w:t>
      </w:r>
      <w:r w:rsidR="00F851CC">
        <w:rPr>
          <w:rFonts w:ascii="Arial" w:hAnsi="Arial"/>
          <w:b/>
          <w:color w:val="000000"/>
          <w:sz w:val="18"/>
        </w:rPr>
        <w:t xml:space="preserve"> bez nároku na vrácení</w:t>
      </w:r>
      <w:r w:rsidR="004F7A82">
        <w:rPr>
          <w:rFonts w:ascii="Arial" w:hAnsi="Arial"/>
          <w:b/>
          <w:color w:val="000000"/>
          <w:sz w:val="18"/>
        </w:rPr>
        <w:t xml:space="preserve"> příspěvku</w:t>
      </w:r>
      <w:r w:rsidR="000446DA" w:rsidRPr="00D6790E">
        <w:rPr>
          <w:rFonts w:ascii="Arial" w:hAnsi="Arial"/>
          <w:b/>
          <w:color w:val="000000"/>
          <w:sz w:val="18"/>
        </w:rPr>
        <w:t>.</w:t>
      </w:r>
    </w:p>
    <w:p w:rsidR="00196870" w:rsidRPr="002705F0" w:rsidRDefault="009C0005" w:rsidP="00D6790E">
      <w:pPr>
        <w:ind w:left="2124" w:right="30" w:hanging="2129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lastRenderedPageBreak/>
        <w:t>Protesty:</w:t>
      </w:r>
      <w:r w:rsidR="000446DA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15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minut od zveřejnění výsledků u HR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Protest má právo podat každý soutěžící po složení manipulačního poplatku 200,- Kč. Není-li protest uznán za oprávněný, tato částka propadá ve prospěch organizátorů. </w:t>
      </w:r>
    </w:p>
    <w:p w:rsidR="009C0005" w:rsidRPr="002705F0" w:rsidRDefault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Ceny: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8B0FB6" w:rsidRPr="00591312">
        <w:rPr>
          <w:rFonts w:ascii="Arial" w:eastAsia="Times New Roman" w:hAnsi="Arial" w:cs="Arial"/>
          <w:b/>
          <w:sz w:val="18"/>
          <w:szCs w:val="18"/>
          <w:lang w:eastAsia="cs-CZ"/>
        </w:rPr>
        <w:t>Sponzoruje vinařství BOČKO Vrbice</w:t>
      </w:r>
      <w:r w:rsidR="00C105D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>a ČMSJ z.s.</w:t>
      </w:r>
      <w:r w:rsidR="00C105DE">
        <w:rPr>
          <w:rFonts w:ascii="Arial" w:eastAsia="Times New Roman" w:hAnsi="Arial" w:cs="Arial"/>
          <w:b/>
          <w:sz w:val="18"/>
          <w:szCs w:val="18"/>
          <w:lang w:eastAsia="cs-CZ"/>
        </w:rPr>
        <w:t>- n</w:t>
      </w:r>
      <w:r w:rsidR="00C105DE" w:rsidRPr="002705F0">
        <w:rPr>
          <w:rFonts w:ascii="Arial" w:eastAsia="Times New Roman" w:hAnsi="Arial" w:cs="Arial"/>
          <w:sz w:val="18"/>
          <w:szCs w:val="18"/>
          <w:lang w:eastAsia="cs-CZ"/>
        </w:rPr>
        <w:t>ejméně do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 xml:space="preserve"> pátého </w:t>
      </w:r>
      <w:r w:rsidR="00C105DE" w:rsidRPr="002705F0">
        <w:rPr>
          <w:rFonts w:ascii="Arial" w:eastAsia="Times New Roman" w:hAnsi="Arial" w:cs="Arial"/>
          <w:sz w:val="18"/>
          <w:szCs w:val="18"/>
          <w:lang w:eastAsia="cs-CZ"/>
        </w:rPr>
        <w:t>místa</w:t>
      </w:r>
      <w:r w:rsidR="008120A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D71DDA" w:rsidRPr="002705F0" w:rsidRDefault="009C0005" w:rsidP="00D6790E">
      <w:pPr>
        <w:pStyle w:val="Zkladntext"/>
        <w:spacing w:after="0"/>
        <w:ind w:left="2124" w:hanging="2124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Pojištění:</w:t>
      </w:r>
      <w:r w:rsidR="00D71D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71DDA" w:rsidRPr="002705F0">
        <w:rPr>
          <w:rFonts w:ascii="Arial" w:hAnsi="Arial" w:cs="Arial"/>
          <w:sz w:val="18"/>
          <w:szCs w:val="18"/>
        </w:rPr>
        <w:t>Soutěž není pojištěna, účastníci soutěže startují bez pojištění na vlastní riziko a nebezpečí</w:t>
      </w:r>
      <w:r w:rsidR="008B0FB6" w:rsidRPr="002705F0">
        <w:rPr>
          <w:rFonts w:ascii="Arial" w:hAnsi="Arial" w:cs="Arial"/>
          <w:sz w:val="18"/>
          <w:szCs w:val="18"/>
        </w:rPr>
        <w:t xml:space="preserve"> a mohou se pojistit samostatně.</w:t>
      </w:r>
      <w:r w:rsidR="00D71DDA" w:rsidRPr="002705F0">
        <w:rPr>
          <w:rFonts w:ascii="Arial" w:hAnsi="Arial" w:cs="Arial"/>
          <w:sz w:val="18"/>
          <w:szCs w:val="18"/>
        </w:rPr>
        <w:t xml:space="preserve"> 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9C0005" w:rsidRPr="002705F0" w:rsidRDefault="00183498" w:rsidP="00183498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6733F4">
        <w:rPr>
          <w:rFonts w:ascii="Cambria" w:hAnsi="Cambria"/>
          <w:b/>
          <w:color w:val="000000" w:themeColor="text1"/>
        </w:rPr>
        <w:t xml:space="preserve">1. </w:t>
      </w:r>
      <w:r w:rsidR="009C0005" w:rsidRPr="006733F4">
        <w:rPr>
          <w:rFonts w:ascii="Cambria" w:hAnsi="Cambria"/>
          <w:b/>
          <w:color w:val="000000" w:themeColor="text1"/>
        </w:rPr>
        <w:t>pomoc</w:t>
      </w:r>
      <w:r w:rsidR="009C0005" w:rsidRPr="00183498">
        <w:rPr>
          <w:rFonts w:ascii="Cambria" w:hAnsi="Cambria"/>
          <w:b/>
        </w:rPr>
        <w:t>:</w:t>
      </w:r>
      <w:r w:rsidR="00196870" w:rsidRPr="00183498">
        <w:rPr>
          <w:rFonts w:ascii="Cambria" w:hAnsi="Cambria"/>
        </w:rPr>
        <w:t xml:space="preserve"> </w:t>
      </w:r>
      <w:r w:rsidR="00D6790E" w:rsidRPr="00183498">
        <w:rPr>
          <w:rFonts w:ascii="Cambria" w:hAnsi="Cambria"/>
        </w:rPr>
        <w:tab/>
      </w:r>
      <w:r w:rsidR="00D6790E" w:rsidRPr="00183498">
        <w:rPr>
          <w:rFonts w:ascii="Cambria" w:hAnsi="Cambria"/>
        </w:rPr>
        <w:tab/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>Lékárnička první pomoci na místě, jinak nemocnice Kladno.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Občerstvení: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6C30C3">
        <w:rPr>
          <w:rFonts w:ascii="Cambria" w:hAnsi="Cambria"/>
        </w:rPr>
        <w:t>O</w:t>
      </w:r>
      <w:r w:rsidR="008B0FB6" w:rsidRPr="002705F0">
        <w:rPr>
          <w:rFonts w:ascii="Arial" w:eastAsia="Times New Roman" w:hAnsi="Arial" w:cs="Arial"/>
          <w:sz w:val="18"/>
          <w:szCs w:val="18"/>
          <w:lang w:eastAsia="cs-CZ"/>
        </w:rPr>
        <w:t>bčerstvení je zajištěno po celý den na střelnici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E00C27" w:rsidRDefault="00D71DDA" w:rsidP="00E00C27">
      <w:pPr>
        <w:tabs>
          <w:tab w:val="center" w:pos="2124"/>
          <w:tab w:val="center" w:pos="4053"/>
        </w:tabs>
        <w:ind w:left="-15"/>
        <w:rPr>
          <w:rFonts w:ascii="Arial" w:hAnsi="Arial" w:cs="Arial"/>
          <w:b/>
          <w:bCs/>
          <w:sz w:val="18"/>
        </w:rPr>
      </w:pPr>
      <w:r w:rsidRPr="002705F0">
        <w:rPr>
          <w:rFonts w:ascii="Franklin Gothic Medium Cond" w:hAnsi="Franklin Gothic Medium Cond"/>
        </w:rPr>
        <w:t>Časový rozvrh</w:t>
      </w:r>
      <w:r>
        <w:t xml:space="preserve">: </w:t>
      </w:r>
      <w:r w:rsidR="00E00C27">
        <w:t xml:space="preserve">              </w:t>
      </w:r>
      <w:r w:rsidR="002705F0">
        <w:t xml:space="preserve">    </w:t>
      </w:r>
      <w:r w:rsidR="00E00C27">
        <w:t xml:space="preserve"> </w:t>
      </w:r>
      <w:r w:rsidR="00E00C27">
        <w:rPr>
          <w:rFonts w:ascii="Arial" w:hAnsi="Arial" w:cs="Arial"/>
          <w:b/>
          <w:bCs/>
          <w:sz w:val="18"/>
        </w:rPr>
        <w:t xml:space="preserve">Sobota </w:t>
      </w:r>
      <w:r w:rsidR="007B219B">
        <w:rPr>
          <w:rFonts w:ascii="Arial" w:hAnsi="Arial" w:cs="Arial"/>
          <w:b/>
          <w:bCs/>
          <w:sz w:val="18"/>
        </w:rPr>
        <w:t>16.11.</w:t>
      </w:r>
      <w:r w:rsidR="00E00C27">
        <w:rPr>
          <w:rFonts w:ascii="Arial" w:hAnsi="Arial" w:cs="Arial"/>
          <w:b/>
          <w:bCs/>
          <w:sz w:val="18"/>
        </w:rPr>
        <w:t>201</w:t>
      </w:r>
      <w:r w:rsidR="00746CEC">
        <w:rPr>
          <w:rFonts w:ascii="Arial" w:hAnsi="Arial" w:cs="Arial"/>
          <w:b/>
          <w:bCs/>
          <w:sz w:val="18"/>
        </w:rPr>
        <w:t>9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position w:val="6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ab/>
        <w:t xml:space="preserve">prezentace 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 xml:space="preserve">50 </w:t>
      </w:r>
      <w:r>
        <w:rPr>
          <w:rFonts w:ascii="Arial" w:hAnsi="Arial" w:cs="Arial"/>
          <w:b/>
          <w:bCs/>
          <w:position w:val="6"/>
          <w:sz w:val="18"/>
        </w:rPr>
        <w:tab/>
      </w:r>
      <w:r>
        <w:rPr>
          <w:rFonts w:ascii="Arial" w:hAnsi="Arial" w:cs="Arial"/>
          <w:sz w:val="18"/>
        </w:rPr>
        <w:t xml:space="preserve">poučení závodníků, losování, zahájení soutěže 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10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ab/>
        <w:t xml:space="preserve"> plnění </w:t>
      </w:r>
      <w:r w:rsidR="00804ABB">
        <w:rPr>
          <w:rFonts w:ascii="Arial" w:hAnsi="Arial" w:cs="Arial"/>
          <w:sz w:val="18"/>
        </w:rPr>
        <w:t>disciplín</w:t>
      </w:r>
      <w:r>
        <w:rPr>
          <w:rFonts w:ascii="Arial" w:hAnsi="Arial" w:cs="Arial"/>
          <w:sz w:val="18"/>
        </w:rPr>
        <w:t xml:space="preserve"> soutěže </w:t>
      </w:r>
    </w:p>
    <w:p w:rsidR="00E00C27" w:rsidRDefault="00E00C27" w:rsidP="00EF55C8">
      <w:pPr>
        <w:spacing w:after="12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15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vyhlášení výsledků, ukončení </w:t>
      </w:r>
    </w:p>
    <w:p w:rsidR="00E00C27" w:rsidRDefault="00E00C27" w:rsidP="00D6790E">
      <w:pPr>
        <w:tabs>
          <w:tab w:val="center" w:pos="2124"/>
          <w:tab w:val="center" w:pos="4053"/>
        </w:tabs>
        <w:spacing w:after="0"/>
        <w:ind w:left="-15"/>
      </w:pPr>
    </w:p>
    <w:p w:rsidR="00D71DDA" w:rsidRDefault="00D71DDA" w:rsidP="00D6790E">
      <w:pPr>
        <w:spacing w:after="0"/>
        <w:rPr>
          <w:rFonts w:ascii="Arial" w:hAnsi="Arial"/>
          <w:color w:val="000000"/>
          <w:sz w:val="18"/>
        </w:rPr>
      </w:pPr>
      <w:r w:rsidRPr="002705F0">
        <w:rPr>
          <w:rFonts w:ascii="Franklin Gothic Medium Cond" w:hAnsi="Franklin Gothic Medium Cond"/>
        </w:rPr>
        <w:t>Výsledky:</w:t>
      </w:r>
      <w:r>
        <w:rPr>
          <w:rFonts w:ascii="Arial" w:hAnsi="Arial"/>
          <w:color w:val="000000"/>
          <w:sz w:val="18"/>
        </w:rPr>
        <w:tab/>
      </w:r>
      <w:r w:rsidR="00D6790E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 xml:space="preserve">Do dvou dnů po vyhlášení výsledků budou rozeslány na známé, případně u prezence </w:t>
      </w:r>
    </w:p>
    <w:p w:rsidR="009C0005" w:rsidRDefault="00D71DDA" w:rsidP="00D6790E">
      <w:pPr>
        <w:spacing w:after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 </w:t>
      </w:r>
      <w:r w:rsidR="00D6790E">
        <w:rPr>
          <w:rFonts w:ascii="Arial" w:hAnsi="Arial"/>
          <w:color w:val="000000"/>
          <w:sz w:val="18"/>
        </w:rPr>
        <w:tab/>
      </w:r>
      <w:r w:rsidR="00F851CC">
        <w:rPr>
          <w:rFonts w:ascii="Arial" w:hAnsi="Arial"/>
          <w:color w:val="000000"/>
          <w:sz w:val="18"/>
        </w:rPr>
        <w:t>n</w:t>
      </w:r>
      <w:r>
        <w:rPr>
          <w:rFonts w:ascii="Arial" w:hAnsi="Arial"/>
          <w:color w:val="000000"/>
          <w:sz w:val="18"/>
        </w:rPr>
        <w:t>ahlášené</w:t>
      </w:r>
      <w:r w:rsidR="00D6790E">
        <w:rPr>
          <w:rFonts w:ascii="Arial" w:hAnsi="Arial"/>
          <w:color w:val="000000"/>
          <w:sz w:val="18"/>
        </w:rPr>
        <w:t xml:space="preserve"> e-</w:t>
      </w:r>
      <w:r>
        <w:rPr>
          <w:rFonts w:ascii="Arial" w:hAnsi="Arial"/>
          <w:color w:val="000000"/>
          <w:sz w:val="18"/>
        </w:rPr>
        <w:t>maily</w:t>
      </w:r>
      <w:r w:rsidR="00D6790E">
        <w:rPr>
          <w:rFonts w:ascii="Arial" w:hAnsi="Arial"/>
          <w:color w:val="000000"/>
          <w:sz w:val="18"/>
        </w:rPr>
        <w:t>.</w:t>
      </w:r>
    </w:p>
    <w:p w:rsidR="00D71DDA" w:rsidRDefault="00D71DDA">
      <w:pPr>
        <w:rPr>
          <w:rFonts w:ascii="Arial" w:hAnsi="Arial"/>
          <w:color w:val="000000"/>
          <w:sz w:val="18"/>
        </w:rPr>
      </w:pPr>
    </w:p>
    <w:p w:rsidR="00804ABB" w:rsidRPr="002705F0" w:rsidRDefault="00804ABB" w:rsidP="00804ABB">
      <w:pPr>
        <w:pStyle w:val="Nadpis1"/>
        <w:spacing w:before="0" w:after="0"/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</w:pPr>
      <w:r w:rsidRPr="002705F0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Závěrečná ustanovení</w:t>
      </w:r>
      <w:r w:rsidR="00EF55C8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: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Všichni účastníci soutěže jsou povinni řídit se těmito propozicemi, přísně dodržovat bezpečnostní opatření při střelbě a uposlechnout všechny pokyny rozhodčích. 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Pořadatel si vyhrazuje právo změny propozic, pokud nastanou nepředvídané okolnosti, nejpozději však do vyhlášení začátku soutěže. </w:t>
      </w:r>
    </w:p>
    <w:p w:rsidR="00EF55C8" w:rsidRPr="006C30C3" w:rsidRDefault="007C07E0" w:rsidP="00CA427E">
      <w:pPr>
        <w:pStyle w:val="Zkladntext"/>
        <w:spacing w:after="0"/>
        <w:rPr>
          <w:rFonts w:ascii="Arial" w:hAnsi="Arial" w:cs="Arial"/>
          <w:sz w:val="18"/>
          <w:szCs w:val="18"/>
        </w:rPr>
      </w:pPr>
      <w:r>
        <w:rPr>
          <w:b/>
        </w:rPr>
        <w:t xml:space="preserve">Za organizátory se na setkání těší </w:t>
      </w:r>
      <w:r w:rsidR="00EF55C8" w:rsidRPr="006C30C3">
        <w:rPr>
          <w:rFonts w:ascii="Arial" w:hAnsi="Arial" w:cs="Arial"/>
          <w:sz w:val="18"/>
          <w:szCs w:val="18"/>
        </w:rPr>
        <w:t>president spolku Českomoravské střelecké jednoty</w:t>
      </w:r>
      <w:r w:rsidR="007B219B">
        <w:rPr>
          <w:rFonts w:ascii="Arial" w:hAnsi="Arial" w:cs="Arial"/>
          <w:sz w:val="18"/>
          <w:szCs w:val="18"/>
        </w:rPr>
        <w:t xml:space="preserve"> Ing. Jan Manlík</w:t>
      </w:r>
    </w:p>
    <w:p w:rsidR="007C07E0" w:rsidRDefault="007C07E0" w:rsidP="007C07E0">
      <w:pPr>
        <w:ind w:left="-5" w:right="30"/>
        <w:rPr>
          <w:rFonts w:ascii="Arial" w:hAnsi="Arial" w:cs="Arial"/>
          <w:sz w:val="16"/>
        </w:rPr>
      </w:pPr>
      <w:r>
        <w:t xml:space="preserve">V Praze dne </w:t>
      </w:r>
      <w:r w:rsidR="005D7AE8">
        <w:t>27.5.2021</w:t>
      </w:r>
    </w:p>
    <w:p w:rsidR="008D3BF6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5C8" w:rsidRDefault="00EF55C8" w:rsidP="00F851CC">
      <w:pPr>
        <w:pStyle w:val="Zkladntext"/>
        <w:spacing w:after="0"/>
        <w:ind w:firstLine="284"/>
        <w:jc w:val="lef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Ředitel soutěže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="00F851CC">
        <w:rPr>
          <w:rFonts w:ascii="Arial" w:hAnsi="Arial" w:cs="Arial"/>
          <w:b/>
          <w:bCs/>
          <w:sz w:val="18"/>
        </w:rPr>
        <w:t xml:space="preserve">                    </w:t>
      </w:r>
      <w:r>
        <w:rPr>
          <w:rFonts w:ascii="Arial" w:hAnsi="Arial" w:cs="Arial"/>
          <w:b/>
          <w:bCs/>
          <w:sz w:val="18"/>
        </w:rPr>
        <w:t xml:space="preserve">Hlavní rozhodčí </w:t>
      </w:r>
    </w:p>
    <w:p w:rsidR="002705F0" w:rsidRDefault="000B250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Petr Fiala</w:t>
      </w:r>
      <w:r w:rsidR="007C07E0">
        <w:rPr>
          <w:rFonts w:ascii="Arial" w:hAnsi="Arial" w:cs="Arial"/>
          <w:sz w:val="24"/>
          <w:szCs w:val="24"/>
        </w:rPr>
        <w:tab/>
      </w:r>
      <w:r w:rsidR="00F851CC">
        <w:rPr>
          <w:rFonts w:ascii="Arial" w:hAnsi="Arial" w:cs="Arial"/>
          <w:sz w:val="24"/>
          <w:szCs w:val="24"/>
        </w:rPr>
        <w:t xml:space="preserve">                                                                    Karel Hartl</w:t>
      </w:r>
      <w:r w:rsidR="007C07E0">
        <w:rPr>
          <w:rFonts w:ascii="Arial" w:hAnsi="Arial" w:cs="Arial"/>
          <w:sz w:val="24"/>
          <w:szCs w:val="24"/>
        </w:rPr>
        <w:tab/>
      </w: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C105D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Sponzor soutěže</w:t>
      </w:r>
      <w:r w:rsidR="000B250E">
        <w:rPr>
          <w:rFonts w:ascii="Arial" w:hAnsi="Arial" w:cs="Arial"/>
          <w:sz w:val="24"/>
          <w:szCs w:val="24"/>
        </w:rPr>
        <w:t xml:space="preserve">                   </w:t>
      </w: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212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59055</wp:posOffset>
            </wp:positionV>
            <wp:extent cx="2314575" cy="3152775"/>
            <wp:effectExtent l="57150" t="1905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č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1527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AF3212" w:rsidRDefault="00AF3212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7C2E" w:rsidRDefault="00F97C2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212" w:rsidRDefault="00AF3212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7C2E" w:rsidRDefault="00F97C2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212" w:rsidRDefault="00AF3212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23D5" w:rsidRDefault="00F523D5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23D5" w:rsidRDefault="00F523D5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7AE8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7AE8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7AE8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7AE8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7AE8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7AE8" w:rsidRDefault="005D7AE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23D5" w:rsidRDefault="00F523D5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07E0" w:rsidRDefault="007C07E0" w:rsidP="002705F0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PŘÍLOHA</w:t>
      </w:r>
    </w:p>
    <w:p w:rsidR="008D3BF6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</w:t>
      </w:r>
      <w:r w:rsidR="0081134A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NOSTNÍ DESATERO</w:t>
      </w:r>
    </w:p>
    <w:p w:rsidR="00196870" w:rsidRDefault="00196870" w:rsidP="00196870">
      <w:pPr>
        <w:pStyle w:val="Zkladntext"/>
        <w:spacing w:after="0"/>
        <w:rPr>
          <w:rFonts w:ascii="Arial" w:hAnsi="Arial" w:cs="Arial"/>
          <w:sz w:val="16"/>
        </w:rPr>
      </w:pPr>
    </w:p>
    <w:p w:rsidR="00196870" w:rsidRDefault="00196870" w:rsidP="00196870">
      <w:pPr>
        <w:pStyle w:val="Zkladntext"/>
        <w:spacing w:after="0"/>
        <w:rPr>
          <w:rFonts w:ascii="Arial" w:hAnsi="Arial" w:cs="Arial"/>
          <w:sz w:val="16"/>
        </w:rPr>
      </w:pP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Všichni účastníci střelecké soutěže musí být před jejím zahájením poučeni o dodržování bezpečnostních opatření při střelbě a manipulaci se zbraní. </w:t>
      </w:r>
    </w:p>
    <w:p w:rsidR="00196870" w:rsidRDefault="00196870" w:rsidP="008D3BF6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Účastníci soutěže jsou povinni zdržovat se během střelby v prostoru určeném řídícím střelby a dodržovat jeho pokyny. </w:t>
      </w:r>
    </w:p>
    <w:p w:rsidR="00196870" w:rsidRDefault="00196870" w:rsidP="00196870">
      <w:pPr>
        <w:spacing w:after="17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Se zbraněmi je povoleno manipulovat pouze na povel řídícího střelby. Ústí zbraně musí vždy mířit směrem k terčům.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196870">
      <w:pPr>
        <w:numPr>
          <w:ilvl w:val="0"/>
          <w:numId w:val="5"/>
        </w:numPr>
        <w:spacing w:after="5" w:line="266" w:lineRule="auto"/>
        <w:ind w:right="198" w:hanging="247"/>
      </w:pPr>
      <w:r>
        <w:t xml:space="preserve">Střílející zahajuje střelbu pouze na povel řídícího střelby.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zastavit střelbu okamžitě při povelu „STOP - PALBU ZASTAVIT!“ nebo samostatně v případě, že se v ohroženém prostoru objeví osoby. </w:t>
      </w:r>
    </w:p>
    <w:p w:rsidR="00196870" w:rsidRDefault="00196870" w:rsidP="007C07E0">
      <w:pPr>
        <w:spacing w:after="16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>Přenášet zbraně v prostoru střelnice je povoleno jen ve stavu vylučujícím náhodný výstřel. Zbraň musí být vybita a mít vyjmutý zásobník</w:t>
      </w:r>
      <w:r w:rsidR="00DE272C">
        <w:rPr>
          <w:color w:val="000000"/>
          <w:sz w:val="27"/>
          <w:szCs w:val="27"/>
        </w:rPr>
        <w:t xml:space="preserve"> </w:t>
      </w:r>
      <w:r w:rsidR="00DE272C" w:rsidRPr="00DE272C">
        <w:t>a otevřený závěr. Manipulace se zbraní je povolena pouze na palebné čáře a v bezpečné zóně bez nábojů.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Výměna střílejících a pohyb osob k terčům se provádí jen na pokyn řídícího střelby po povelu „STOP - PALBU ZASTAVIT- VYBÍT - K PROHLÍDCE ZBRAŇ“, kontrole zbraní a jejich odložení ve stavu vylučujícím výstřel. </w:t>
      </w:r>
    </w:p>
    <w:p w:rsidR="00196870" w:rsidRDefault="00196870" w:rsidP="007C07E0">
      <w:pPr>
        <w:spacing w:after="19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při střelbě používat chrániče sluchu </w:t>
      </w:r>
      <w:r w:rsidR="005D7AE8">
        <w:t>a je doporučena ochrana zraku.</w:t>
      </w:r>
      <w:r>
        <w:t xml:space="preserve"> 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Poruchy zbraně je povinen střílející hlásit řídícímu střelby. Ústí zbraně však musí vždy směřovat do směru střelby. </w:t>
      </w:r>
    </w:p>
    <w:p w:rsidR="00DE272C" w:rsidRDefault="00DE272C" w:rsidP="00DE272C">
      <w:pPr>
        <w:spacing w:after="5" w:line="240" w:lineRule="auto"/>
        <w:ind w:right="198"/>
      </w:pPr>
    </w:p>
    <w:p w:rsidR="00196870" w:rsidRDefault="008D3BF6" w:rsidP="007C07E0">
      <w:pPr>
        <w:spacing w:line="240" w:lineRule="auto"/>
      </w:pPr>
      <w:r>
        <w:t xml:space="preserve">10. </w:t>
      </w:r>
      <w:r w:rsidR="00196870">
        <w:t>Soutěžícím je od zahájení soutěže do</w:t>
      </w:r>
      <w:r w:rsidR="00DE272C" w:rsidRPr="00DE272C">
        <w:t xml:space="preserve"> ukončení soutěže</w:t>
      </w:r>
      <w:r w:rsidR="00196870">
        <w:t xml:space="preserve"> přísně zakázáno požívat alkoholické nápoje. </w:t>
      </w:r>
    </w:p>
    <w:p w:rsidR="00196870" w:rsidRDefault="00196870" w:rsidP="00196870">
      <w:pPr>
        <w:spacing w:after="11" w:line="256" w:lineRule="auto"/>
      </w:pPr>
      <w:r>
        <w:t xml:space="preserve"> </w:t>
      </w:r>
    </w:p>
    <w:p w:rsidR="00D71DDA" w:rsidRPr="009C0005" w:rsidRDefault="00D71DDA">
      <w:pPr>
        <w:rPr>
          <w:rFonts w:ascii="Cambria" w:hAnsi="Cambria"/>
        </w:rPr>
      </w:pPr>
    </w:p>
    <w:sectPr w:rsidR="00D71DDA" w:rsidRPr="009C0005" w:rsidSect="0053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adea">
    <w:altName w:val="Cambria Math"/>
    <w:charset w:val="EE"/>
    <w:family w:val="auto"/>
    <w:pitch w:val="variable"/>
    <w:sig w:usb0="00000001" w:usb1="00000000" w:usb2="00000000" w:usb3="00000000" w:csb0="00000093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0F4"/>
    <w:multiLevelType w:val="hybridMultilevel"/>
    <w:tmpl w:val="12A21F14"/>
    <w:lvl w:ilvl="0" w:tplc="C8CCADF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0025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7C9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6A5B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D264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482F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B2A3B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9E1EA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505C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EF5F13"/>
    <w:multiLevelType w:val="hybridMultilevel"/>
    <w:tmpl w:val="B90A4D6E"/>
    <w:lvl w:ilvl="0" w:tplc="4D34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320BD"/>
    <w:multiLevelType w:val="hybridMultilevel"/>
    <w:tmpl w:val="63B8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67DA"/>
    <w:multiLevelType w:val="hybridMultilevel"/>
    <w:tmpl w:val="E6AE6010"/>
    <w:lvl w:ilvl="0" w:tplc="D318B51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63A3E"/>
    <w:multiLevelType w:val="multilevel"/>
    <w:tmpl w:val="530A0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4C0BB5"/>
    <w:multiLevelType w:val="hybridMultilevel"/>
    <w:tmpl w:val="91B69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12"/>
    <w:rsid w:val="000446DA"/>
    <w:rsid w:val="000B250E"/>
    <w:rsid w:val="00183498"/>
    <w:rsid w:val="00196870"/>
    <w:rsid w:val="001C6F12"/>
    <w:rsid w:val="001D6D33"/>
    <w:rsid w:val="002705F0"/>
    <w:rsid w:val="00295A41"/>
    <w:rsid w:val="002F705C"/>
    <w:rsid w:val="004F7A82"/>
    <w:rsid w:val="00531DB4"/>
    <w:rsid w:val="00591312"/>
    <w:rsid w:val="005A03F2"/>
    <w:rsid w:val="005D7AE8"/>
    <w:rsid w:val="0065768D"/>
    <w:rsid w:val="006733F4"/>
    <w:rsid w:val="00676EA8"/>
    <w:rsid w:val="00682939"/>
    <w:rsid w:val="00685AC3"/>
    <w:rsid w:val="006C30C3"/>
    <w:rsid w:val="00746CEC"/>
    <w:rsid w:val="007B219B"/>
    <w:rsid w:val="007C07E0"/>
    <w:rsid w:val="00804ABB"/>
    <w:rsid w:val="0081134A"/>
    <w:rsid w:val="008120A2"/>
    <w:rsid w:val="00843D4F"/>
    <w:rsid w:val="0084655E"/>
    <w:rsid w:val="008B0FB6"/>
    <w:rsid w:val="008D3BF6"/>
    <w:rsid w:val="009C0005"/>
    <w:rsid w:val="00AF3212"/>
    <w:rsid w:val="00C105DE"/>
    <w:rsid w:val="00C93B43"/>
    <w:rsid w:val="00CA427E"/>
    <w:rsid w:val="00CF53D0"/>
    <w:rsid w:val="00D6790E"/>
    <w:rsid w:val="00D71DDA"/>
    <w:rsid w:val="00DE272C"/>
    <w:rsid w:val="00E00C27"/>
    <w:rsid w:val="00E01D24"/>
    <w:rsid w:val="00E37438"/>
    <w:rsid w:val="00EF55C8"/>
    <w:rsid w:val="00F523D5"/>
    <w:rsid w:val="00F851CC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DB4"/>
  </w:style>
  <w:style w:type="paragraph" w:styleId="Nadpis1">
    <w:name w:val="heading 1"/>
    <w:basedOn w:val="Normln"/>
    <w:next w:val="Normln"/>
    <w:link w:val="Nadpis1Char"/>
    <w:qFormat/>
    <w:rsid w:val="00804AB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03F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0">
    <w:name w:val="Nadpis #2"/>
    <w:basedOn w:val="Nadpis2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9C0005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71D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71D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71DDA"/>
    <w:rPr>
      <w:sz w:val="16"/>
      <w:szCs w:val="16"/>
    </w:rPr>
  </w:style>
  <w:style w:type="character" w:customStyle="1" w:styleId="apple-style-span">
    <w:name w:val="apple-style-span"/>
    <w:basedOn w:val="Standardnpsmoodstavce"/>
    <w:rsid w:val="008B0FB6"/>
  </w:style>
  <w:style w:type="character" w:styleId="Hypertextovodkaz">
    <w:name w:val="Hyperlink"/>
    <w:basedOn w:val="Standardnpsmoodstavce"/>
    <w:uiPriority w:val="99"/>
    <w:semiHidden/>
    <w:unhideWhenUsed/>
    <w:rsid w:val="008D3BF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5A03F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804AB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DB4"/>
  </w:style>
  <w:style w:type="paragraph" w:styleId="Nadpis1">
    <w:name w:val="heading 1"/>
    <w:basedOn w:val="Normln"/>
    <w:next w:val="Normln"/>
    <w:link w:val="Nadpis1Char"/>
    <w:qFormat/>
    <w:rsid w:val="00804AB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03F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0">
    <w:name w:val="Nadpis #2"/>
    <w:basedOn w:val="Nadpis2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9C0005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71D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71D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71DDA"/>
    <w:rPr>
      <w:sz w:val="16"/>
      <w:szCs w:val="16"/>
    </w:rPr>
  </w:style>
  <w:style w:type="character" w:customStyle="1" w:styleId="apple-style-span">
    <w:name w:val="apple-style-span"/>
    <w:basedOn w:val="Standardnpsmoodstavce"/>
    <w:rsid w:val="008B0FB6"/>
  </w:style>
  <w:style w:type="character" w:styleId="Hypertextovodkaz">
    <w:name w:val="Hyperlink"/>
    <w:basedOn w:val="Standardnpsmoodstavce"/>
    <w:uiPriority w:val="99"/>
    <w:semiHidden/>
    <w:unhideWhenUsed/>
    <w:rsid w:val="008D3BF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5A03F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804AB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Tereza Vybíralová</cp:lastModifiedBy>
  <cp:revision>2</cp:revision>
  <dcterms:created xsi:type="dcterms:W3CDTF">2021-06-16T06:35:00Z</dcterms:created>
  <dcterms:modified xsi:type="dcterms:W3CDTF">2021-06-16T06:35:00Z</dcterms:modified>
</cp:coreProperties>
</file>